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9855" w14:textId="64177F6B" w:rsidR="001D0272" w:rsidRDefault="001D0272" w:rsidP="001D0272">
      <w:pPr>
        <w:pStyle w:val="Default"/>
        <w:jc w:val="right"/>
      </w:pPr>
      <w:r>
        <w:t xml:space="preserve">Tomaszów Mazowiecki, dnia </w:t>
      </w:r>
      <w:r w:rsidR="005370BC">
        <w:t>29 maja</w:t>
      </w:r>
      <w:r>
        <w:t xml:space="preserve"> 202</w:t>
      </w:r>
      <w:r w:rsidR="00526401">
        <w:t>6</w:t>
      </w:r>
      <w:r>
        <w:t>r.</w:t>
      </w:r>
    </w:p>
    <w:p w14:paraId="74A456AF" w14:textId="172BFAA8" w:rsidR="00942421" w:rsidRDefault="001D0272" w:rsidP="00942421">
      <w:pPr>
        <w:pStyle w:val="Default"/>
      </w:pPr>
      <w:r>
        <w:t>WSR.605.1.202</w:t>
      </w:r>
      <w:r w:rsidR="00526401">
        <w:t>6</w:t>
      </w:r>
    </w:p>
    <w:p w14:paraId="723A376C" w14:textId="77777777" w:rsidR="001D0272" w:rsidRDefault="001D0272" w:rsidP="00942421">
      <w:pPr>
        <w:pStyle w:val="Default"/>
      </w:pPr>
    </w:p>
    <w:p w14:paraId="341DA23F" w14:textId="77777777" w:rsidR="001D0272" w:rsidRDefault="001D0272" w:rsidP="00A94309">
      <w:pPr>
        <w:pStyle w:val="Default"/>
        <w:jc w:val="center"/>
        <w:rPr>
          <w:b/>
          <w:bCs/>
          <w:sz w:val="22"/>
          <w:szCs w:val="22"/>
        </w:rPr>
      </w:pPr>
    </w:p>
    <w:p w14:paraId="5F9E5E73" w14:textId="6A896612" w:rsidR="00942421" w:rsidRDefault="00942421" w:rsidP="00A9430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REGULAMIN KONKURSU „EKO-OGRODY</w:t>
      </w:r>
      <w:r w:rsidR="00855335">
        <w:rPr>
          <w:b/>
          <w:bCs/>
          <w:sz w:val="22"/>
          <w:szCs w:val="22"/>
        </w:rPr>
        <w:t>,</w:t>
      </w:r>
      <w:r w:rsidR="00A94309">
        <w:rPr>
          <w:b/>
          <w:bCs/>
          <w:sz w:val="22"/>
          <w:szCs w:val="22"/>
        </w:rPr>
        <w:t xml:space="preserve"> KWIECISTE BALKONY</w:t>
      </w:r>
      <w:r>
        <w:rPr>
          <w:b/>
          <w:bCs/>
          <w:sz w:val="22"/>
          <w:szCs w:val="22"/>
        </w:rPr>
        <w:t>”</w:t>
      </w:r>
    </w:p>
    <w:p w14:paraId="4DD33B6B" w14:textId="77777777" w:rsidR="00A94309" w:rsidRDefault="00A94309" w:rsidP="00A94309">
      <w:pPr>
        <w:pStyle w:val="Default"/>
        <w:jc w:val="center"/>
        <w:rPr>
          <w:sz w:val="22"/>
          <w:szCs w:val="22"/>
        </w:rPr>
      </w:pPr>
    </w:p>
    <w:p w14:paraId="599A4AC0" w14:textId="7AF271BF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14:paraId="0F3293F3" w14:textId="42029C08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Organizator i cele konkursu</w:t>
      </w:r>
    </w:p>
    <w:p w14:paraId="22628FD8" w14:textId="57C185F0" w:rsidR="00942421" w:rsidRDefault="00942421" w:rsidP="00A94309">
      <w:pPr>
        <w:pStyle w:val="Default"/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>1. Organizatorem konkursu jest</w:t>
      </w:r>
      <w:r w:rsidR="00EE047B">
        <w:rPr>
          <w:sz w:val="22"/>
          <w:szCs w:val="22"/>
        </w:rPr>
        <w:t xml:space="preserve"> Wójt</w:t>
      </w:r>
      <w:r>
        <w:rPr>
          <w:sz w:val="22"/>
          <w:szCs w:val="22"/>
        </w:rPr>
        <w:t xml:space="preserve"> Tomaszów Mazowiecki. </w:t>
      </w:r>
    </w:p>
    <w:p w14:paraId="3A351EA5" w14:textId="77777777" w:rsidR="00942421" w:rsidRDefault="00942421" w:rsidP="00A94309">
      <w:pPr>
        <w:pStyle w:val="Default"/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Celem konkursu jest: </w:t>
      </w:r>
    </w:p>
    <w:p w14:paraId="22E57D3B" w14:textId="69F6AEE0" w:rsidR="00942421" w:rsidRDefault="00942421" w:rsidP="00990D76">
      <w:pPr>
        <w:pStyle w:val="Default"/>
        <w:spacing w:after="14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zachęcanie do tworzenia oraz promocja ogrodów </w:t>
      </w:r>
      <w:r w:rsidR="00855335">
        <w:rPr>
          <w:sz w:val="22"/>
          <w:szCs w:val="22"/>
        </w:rPr>
        <w:t xml:space="preserve"> i balkonów </w:t>
      </w:r>
      <w:r>
        <w:rPr>
          <w:sz w:val="22"/>
          <w:szCs w:val="22"/>
        </w:rPr>
        <w:t xml:space="preserve">przyjaznych naturze, </w:t>
      </w:r>
    </w:p>
    <w:p w14:paraId="5901F961" w14:textId="683EC8D9" w:rsidR="00942421" w:rsidRDefault="00942421" w:rsidP="00990D76">
      <w:pPr>
        <w:pStyle w:val="Default"/>
        <w:spacing w:after="14"/>
        <w:ind w:left="993" w:hanging="285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526401">
        <w:rPr>
          <w:sz w:val="22"/>
          <w:szCs w:val="22"/>
        </w:rPr>
        <w:t xml:space="preserve"> </w:t>
      </w:r>
      <w:r>
        <w:rPr>
          <w:sz w:val="22"/>
          <w:szCs w:val="22"/>
        </w:rPr>
        <w:t>promocja dbania o swoje najbliższe otoczenie przez mieszkańców Gmin</w:t>
      </w:r>
      <w:r w:rsidR="00526401">
        <w:rPr>
          <w:sz w:val="22"/>
          <w:szCs w:val="22"/>
        </w:rPr>
        <w:t xml:space="preserve">y </w:t>
      </w:r>
      <w:r>
        <w:rPr>
          <w:sz w:val="22"/>
          <w:szCs w:val="22"/>
        </w:rPr>
        <w:t xml:space="preserve">Tomaszów Mazowiecki, </w:t>
      </w:r>
    </w:p>
    <w:p w14:paraId="3BC8D9E0" w14:textId="26FEAC1D" w:rsidR="00942421" w:rsidRDefault="00942421" w:rsidP="00526401">
      <w:pPr>
        <w:pStyle w:val="Default"/>
        <w:spacing w:after="14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podnoszenie świadomości ekologicznej mieszkańców Gminy Tomaszów Mazowiecki, </w:t>
      </w:r>
    </w:p>
    <w:p w14:paraId="235B45D6" w14:textId="77777777" w:rsidR="00942421" w:rsidRDefault="00942421" w:rsidP="00990D76">
      <w:pPr>
        <w:pStyle w:val="Default"/>
        <w:spacing w:after="14"/>
        <w:ind w:left="993" w:hanging="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ochrona środowiska naturalnego, poprzez poprawę stanu czystości, ładu i porządku oraz poprzez działania proekologiczne, </w:t>
      </w:r>
    </w:p>
    <w:p w14:paraId="7F92E5F3" w14:textId="747DED21" w:rsidR="00942421" w:rsidRDefault="00942421" w:rsidP="00990D76">
      <w:pPr>
        <w:pStyle w:val="Default"/>
        <w:spacing w:after="14"/>
        <w:ind w:left="993" w:hanging="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zwrócenie uwagi na wygląd i zagospodarowanie posesji na terenie Gminy Tomaszów Mazowiecki. </w:t>
      </w:r>
    </w:p>
    <w:p w14:paraId="735A0161" w14:textId="05F8CD33" w:rsidR="00855335" w:rsidRDefault="00942421" w:rsidP="00A94309">
      <w:pPr>
        <w:pStyle w:val="Default"/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855335">
        <w:rPr>
          <w:sz w:val="22"/>
          <w:szCs w:val="22"/>
        </w:rPr>
        <w:t>Konkurs odbywa się w dwóch kategoriach:</w:t>
      </w:r>
    </w:p>
    <w:p w14:paraId="4A01DBB9" w14:textId="5A4FEBCF" w:rsidR="00855335" w:rsidRDefault="00855335" w:rsidP="00990D76">
      <w:pPr>
        <w:pStyle w:val="Default"/>
        <w:spacing w:after="14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1) bioróżnorodny, ekologiczny ogród</w:t>
      </w:r>
      <w:r w:rsidR="008965C8">
        <w:rPr>
          <w:sz w:val="22"/>
          <w:szCs w:val="22"/>
        </w:rPr>
        <w:t>,</w:t>
      </w:r>
    </w:p>
    <w:p w14:paraId="01C6CD83" w14:textId="47165D22" w:rsidR="00855335" w:rsidRDefault="00855335" w:rsidP="00990D76">
      <w:pPr>
        <w:pStyle w:val="Default"/>
        <w:spacing w:after="14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2) balkon pełen kwiatów</w:t>
      </w:r>
      <w:r w:rsidR="008965C8">
        <w:rPr>
          <w:sz w:val="22"/>
          <w:szCs w:val="22"/>
        </w:rPr>
        <w:t>,</w:t>
      </w:r>
    </w:p>
    <w:p w14:paraId="418C98DB" w14:textId="14FE3365" w:rsidR="00942421" w:rsidRDefault="00990D76" w:rsidP="00A94309">
      <w:pPr>
        <w:pStyle w:val="Default"/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942421">
        <w:rPr>
          <w:sz w:val="22"/>
          <w:szCs w:val="22"/>
        </w:rPr>
        <w:t xml:space="preserve">Definicje: </w:t>
      </w:r>
    </w:p>
    <w:p w14:paraId="49D0F3E2" w14:textId="2E9882FA" w:rsidR="00942421" w:rsidRDefault="00942421" w:rsidP="00990D76">
      <w:pPr>
        <w:pStyle w:val="Default"/>
        <w:spacing w:after="14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EE047B">
        <w:rPr>
          <w:sz w:val="22"/>
          <w:szCs w:val="22"/>
        </w:rPr>
        <w:t>Wójt</w:t>
      </w:r>
      <w:r>
        <w:rPr>
          <w:sz w:val="22"/>
          <w:szCs w:val="22"/>
        </w:rPr>
        <w:t xml:space="preserve"> – </w:t>
      </w:r>
      <w:r w:rsidR="00EE047B">
        <w:rPr>
          <w:sz w:val="22"/>
          <w:szCs w:val="22"/>
        </w:rPr>
        <w:t xml:space="preserve"> Wójt </w:t>
      </w:r>
      <w:r>
        <w:rPr>
          <w:sz w:val="22"/>
          <w:szCs w:val="22"/>
        </w:rPr>
        <w:t>Gmin</w:t>
      </w:r>
      <w:r w:rsidR="00EE047B">
        <w:rPr>
          <w:sz w:val="22"/>
          <w:szCs w:val="22"/>
        </w:rPr>
        <w:t>y</w:t>
      </w:r>
      <w:r>
        <w:rPr>
          <w:sz w:val="22"/>
          <w:szCs w:val="22"/>
        </w:rPr>
        <w:t xml:space="preserve"> Tomaszów Mazowiecki, </w:t>
      </w:r>
    </w:p>
    <w:p w14:paraId="7028F546" w14:textId="063F540F" w:rsidR="00942421" w:rsidRDefault="00942421" w:rsidP="00990D76">
      <w:pPr>
        <w:pStyle w:val="Default"/>
        <w:spacing w:after="14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Urząd – Urząd Gminy Tomaszów Mazowiecki, </w:t>
      </w:r>
    </w:p>
    <w:p w14:paraId="6E5665E7" w14:textId="77777777" w:rsidR="00942421" w:rsidRDefault="00942421" w:rsidP="00990D76">
      <w:pPr>
        <w:pStyle w:val="Default"/>
        <w:spacing w:after="14"/>
        <w:ind w:left="993" w:hanging="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Uczestnik – osoba, o której mowa w § 2 niniejszego regulaminu, zgłaszająca ogród/balkon do konkursu, </w:t>
      </w:r>
    </w:p>
    <w:p w14:paraId="03904948" w14:textId="0F3129AC" w:rsidR="00942421" w:rsidRDefault="00942421" w:rsidP="00990D76">
      <w:pPr>
        <w:pStyle w:val="Default"/>
        <w:spacing w:after="14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Finalista – uczestnik konkursu wytypowany do wizji lokalnej (maksymalnie </w:t>
      </w:r>
      <w:r w:rsidR="00A94309">
        <w:rPr>
          <w:sz w:val="22"/>
          <w:szCs w:val="22"/>
        </w:rPr>
        <w:t>6</w:t>
      </w:r>
      <w:r>
        <w:rPr>
          <w:sz w:val="22"/>
          <w:szCs w:val="22"/>
        </w:rPr>
        <w:t xml:space="preserve"> osób), </w:t>
      </w:r>
    </w:p>
    <w:p w14:paraId="5157F418" w14:textId="77777777" w:rsidR="00942421" w:rsidRDefault="00942421" w:rsidP="00990D76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Laureat – zwycięzca konkursu (maksymalnie 3 osoby). </w:t>
      </w:r>
    </w:p>
    <w:p w14:paraId="363C2B9D" w14:textId="77777777" w:rsidR="00942421" w:rsidRDefault="00942421" w:rsidP="00942421">
      <w:pPr>
        <w:pStyle w:val="Default"/>
        <w:rPr>
          <w:sz w:val="22"/>
          <w:szCs w:val="22"/>
        </w:rPr>
      </w:pPr>
    </w:p>
    <w:p w14:paraId="3D61F948" w14:textId="6C186A92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14:paraId="72A5116D" w14:textId="7FBD60FD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Uczestnicy konkursu</w:t>
      </w:r>
    </w:p>
    <w:p w14:paraId="419A6D5F" w14:textId="302751CB" w:rsidR="00942421" w:rsidRDefault="00942421" w:rsidP="00A94309">
      <w:pPr>
        <w:pStyle w:val="Default"/>
        <w:numPr>
          <w:ilvl w:val="0"/>
          <w:numId w:val="1"/>
        </w:numPr>
        <w:spacing w:after="14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Uczestnikami konkursu mogą być wszyscy pełnoletni mieszkańcy Gminy, będący właścicielami/współwłaścicielami, najemcami lub zarządcami nieruchomości leżących w granicach administracyjnych Gminy, na których znajdują się zgłaszane do konkursu ogrody, które posiadają rozwiązania proekologiczne i charakteryzują się dużą bioróżnorodnością</w:t>
      </w:r>
      <w:r w:rsidR="008965C8">
        <w:rPr>
          <w:sz w:val="22"/>
          <w:szCs w:val="22"/>
        </w:rPr>
        <w:t xml:space="preserve"> oraz kwieciste balkony.</w:t>
      </w:r>
    </w:p>
    <w:p w14:paraId="50022BF9" w14:textId="77777777" w:rsidR="00942421" w:rsidRDefault="00942421" w:rsidP="00942421">
      <w:pPr>
        <w:pStyle w:val="Default"/>
        <w:rPr>
          <w:sz w:val="22"/>
          <w:szCs w:val="22"/>
        </w:rPr>
      </w:pPr>
    </w:p>
    <w:p w14:paraId="7E5DC180" w14:textId="1F3ED727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14:paraId="6DD547BB" w14:textId="48D0B5C7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Zasady uczestnictwa w konkursie</w:t>
      </w:r>
    </w:p>
    <w:p w14:paraId="2A2DB111" w14:textId="26FAF1F4" w:rsidR="00942421" w:rsidRDefault="00942421" w:rsidP="00990D76">
      <w:pPr>
        <w:pStyle w:val="Default"/>
        <w:numPr>
          <w:ilvl w:val="0"/>
          <w:numId w:val="11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Wymogiem koniecznym uczestnictwa w konkursie jest dostarczenie w wyznaczonym terminie następujących dokumentów: </w:t>
      </w:r>
    </w:p>
    <w:p w14:paraId="78E18C28" w14:textId="77777777" w:rsidR="00990D76" w:rsidRDefault="00942421" w:rsidP="00990D76">
      <w:pPr>
        <w:pStyle w:val="Default"/>
        <w:numPr>
          <w:ilvl w:val="0"/>
          <w:numId w:val="17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wypełnionej i podpisanej karty zgłoszeniowej stanowiącej załącznik nr 1 do niniejszego Regulaminu, </w:t>
      </w:r>
    </w:p>
    <w:p w14:paraId="62FEFC63" w14:textId="550D4374" w:rsidR="00942421" w:rsidRPr="00990D76" w:rsidRDefault="00942421" w:rsidP="00990D76">
      <w:pPr>
        <w:pStyle w:val="Default"/>
        <w:numPr>
          <w:ilvl w:val="0"/>
          <w:numId w:val="17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od </w:t>
      </w:r>
      <w:r w:rsidR="00855335" w:rsidRPr="00990D76">
        <w:rPr>
          <w:sz w:val="22"/>
          <w:szCs w:val="22"/>
        </w:rPr>
        <w:t>5</w:t>
      </w:r>
      <w:r w:rsidRPr="00990D76">
        <w:rPr>
          <w:sz w:val="22"/>
          <w:szCs w:val="22"/>
        </w:rPr>
        <w:t xml:space="preserve"> do</w:t>
      </w:r>
      <w:r w:rsidR="00855335" w:rsidRPr="00990D76">
        <w:rPr>
          <w:sz w:val="22"/>
          <w:szCs w:val="22"/>
        </w:rPr>
        <w:t xml:space="preserve"> </w:t>
      </w:r>
      <w:r w:rsidRPr="00990D76">
        <w:rPr>
          <w:sz w:val="22"/>
          <w:szCs w:val="22"/>
        </w:rPr>
        <w:t xml:space="preserve">10 zdjęć różnych ujęć ogrodu/balkonu. </w:t>
      </w:r>
    </w:p>
    <w:p w14:paraId="6B255F8B" w14:textId="40508483" w:rsidR="00942421" w:rsidRDefault="00942421" w:rsidP="00990D76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Dokumenty należy dostarczyć w jednej z poniższych form: </w:t>
      </w:r>
    </w:p>
    <w:p w14:paraId="086D9207" w14:textId="77777777" w:rsidR="00990D76" w:rsidRDefault="00942421" w:rsidP="00990D76">
      <w:pPr>
        <w:pStyle w:val="Default"/>
        <w:numPr>
          <w:ilvl w:val="0"/>
          <w:numId w:val="18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skan za pośrednictwem poczty elektronicznej na adres: </w:t>
      </w:r>
      <w:r>
        <w:rPr>
          <w:color w:val="0462C1"/>
          <w:sz w:val="22"/>
          <w:szCs w:val="22"/>
        </w:rPr>
        <w:t>sekretariat@gminatomaszowmaz.pl</w:t>
      </w:r>
      <w:r>
        <w:rPr>
          <w:sz w:val="22"/>
          <w:szCs w:val="22"/>
        </w:rPr>
        <w:t xml:space="preserve">, (dopuszczalne formaty plików: JPEG, PNG, PDF), </w:t>
      </w:r>
    </w:p>
    <w:p w14:paraId="0EBF450F" w14:textId="77777777" w:rsidR="00990D76" w:rsidRDefault="00942421" w:rsidP="00990D76">
      <w:pPr>
        <w:pStyle w:val="Default"/>
        <w:numPr>
          <w:ilvl w:val="0"/>
          <w:numId w:val="18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osobiście do Urzędu Gminy Tomaszów Mazowiecki , </w:t>
      </w:r>
    </w:p>
    <w:p w14:paraId="2C7AC5DD" w14:textId="2953CBD4" w:rsidR="00942421" w:rsidRPr="00990D76" w:rsidRDefault="00942421" w:rsidP="00990D76">
      <w:pPr>
        <w:pStyle w:val="Default"/>
        <w:numPr>
          <w:ilvl w:val="0"/>
          <w:numId w:val="18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>za pośrednictwem poczty lub kuriera na adres Urzędu Gminy Tomaszów Mazowiecki, ul. Prez. I. Mościckiego 4, 97-200 Tomaszów Mazowiecki</w:t>
      </w:r>
    </w:p>
    <w:p w14:paraId="7D05775D" w14:textId="4890A5F5" w:rsidR="00942421" w:rsidRDefault="00942421" w:rsidP="00990D76">
      <w:pPr>
        <w:pStyle w:val="Default"/>
        <w:numPr>
          <w:ilvl w:val="0"/>
          <w:numId w:val="11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Dostarczenie wypełnionej i podpisanej karty zgłoszeniowej jest równoznaczne z akceptacją niniejszego regulaminu. </w:t>
      </w:r>
    </w:p>
    <w:p w14:paraId="55C120F2" w14:textId="11EB5E9B" w:rsidR="00942421" w:rsidRDefault="00942421" w:rsidP="00990D76">
      <w:pPr>
        <w:pStyle w:val="Default"/>
        <w:numPr>
          <w:ilvl w:val="0"/>
          <w:numId w:val="11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Uczestnictwo w konkursie wiąże się z udostępnieniem zdjęć ogrodu/balkonu na stronie internetowej Urzędu </w:t>
      </w:r>
      <w:r>
        <w:rPr>
          <w:color w:val="0462C1"/>
          <w:sz w:val="22"/>
          <w:szCs w:val="22"/>
        </w:rPr>
        <w:t>www.</w:t>
      </w:r>
      <w:r w:rsidRPr="00942421">
        <w:rPr>
          <w:color w:val="0462C1"/>
          <w:sz w:val="22"/>
          <w:szCs w:val="22"/>
        </w:rPr>
        <w:t>gminatomaszowmaz.pl</w:t>
      </w:r>
      <w:r>
        <w:rPr>
          <w:color w:val="0462C1"/>
          <w:sz w:val="22"/>
          <w:szCs w:val="22"/>
        </w:rPr>
        <w:t xml:space="preserve"> </w:t>
      </w:r>
      <w:r>
        <w:rPr>
          <w:sz w:val="22"/>
          <w:szCs w:val="22"/>
        </w:rPr>
        <w:t xml:space="preserve">oraz na oficjalnym profilu Urzędu na Facebooku. </w:t>
      </w:r>
    </w:p>
    <w:p w14:paraId="501B327D" w14:textId="77777777" w:rsidR="00990D76" w:rsidRDefault="00942421" w:rsidP="00A94309">
      <w:pPr>
        <w:pStyle w:val="Default"/>
        <w:numPr>
          <w:ilvl w:val="0"/>
          <w:numId w:val="11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Liczb uczestników jest nieograniczona.</w:t>
      </w:r>
    </w:p>
    <w:p w14:paraId="0B369EF2" w14:textId="77777777" w:rsidR="00990D76" w:rsidRDefault="00942421" w:rsidP="00A94309">
      <w:pPr>
        <w:pStyle w:val="Default"/>
        <w:numPr>
          <w:ilvl w:val="0"/>
          <w:numId w:val="11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W konkursie każdy uczestnik może zgłosić tylko jeden ogród lub balkon. </w:t>
      </w:r>
    </w:p>
    <w:p w14:paraId="483720CB" w14:textId="77777777" w:rsidR="00990D76" w:rsidRDefault="00942421" w:rsidP="00A94309">
      <w:pPr>
        <w:pStyle w:val="Default"/>
        <w:numPr>
          <w:ilvl w:val="0"/>
          <w:numId w:val="11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Uczestnictwo w konkursie jest bezpłatne. </w:t>
      </w:r>
    </w:p>
    <w:p w14:paraId="7E4DE01E" w14:textId="77777777" w:rsidR="00990D76" w:rsidRDefault="00942421" w:rsidP="00A94309">
      <w:pPr>
        <w:pStyle w:val="Default"/>
        <w:numPr>
          <w:ilvl w:val="0"/>
          <w:numId w:val="11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Wszelkie koszty związane z przygotowaniem ogrodu/balkonu do konkursu ponoszą uczestnicy. </w:t>
      </w:r>
    </w:p>
    <w:p w14:paraId="32D25F49" w14:textId="2001C0CB" w:rsidR="00942421" w:rsidRPr="00990D76" w:rsidRDefault="00942421" w:rsidP="00A94309">
      <w:pPr>
        <w:pStyle w:val="Default"/>
        <w:numPr>
          <w:ilvl w:val="0"/>
          <w:numId w:val="11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Zgłoszenie ogrodu/balkonu do konkursu jest równoznaczne z wyrażeniem zgody na wizję lokalną przeprowadzoną przez Komisję konkursową w wyznaczonym terminie. </w:t>
      </w:r>
    </w:p>
    <w:p w14:paraId="1E59C357" w14:textId="77777777" w:rsidR="00A94309" w:rsidRDefault="00A94309" w:rsidP="00942421">
      <w:pPr>
        <w:pStyle w:val="Default"/>
        <w:rPr>
          <w:b/>
          <w:bCs/>
          <w:sz w:val="22"/>
          <w:szCs w:val="22"/>
        </w:rPr>
      </w:pPr>
    </w:p>
    <w:p w14:paraId="51A2F8E4" w14:textId="77777777" w:rsidR="00A94309" w:rsidRDefault="00A94309" w:rsidP="00A94309">
      <w:pPr>
        <w:pStyle w:val="Default"/>
        <w:jc w:val="center"/>
        <w:rPr>
          <w:b/>
          <w:bCs/>
          <w:sz w:val="22"/>
          <w:szCs w:val="22"/>
        </w:rPr>
      </w:pPr>
    </w:p>
    <w:p w14:paraId="4B9E38FA" w14:textId="3B9B589B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14:paraId="0FFCB746" w14:textId="5FC2AEF1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Komisja konkursowa</w:t>
      </w:r>
    </w:p>
    <w:p w14:paraId="7FAEFC88" w14:textId="77777777" w:rsidR="00990D76" w:rsidRDefault="00942421" w:rsidP="00A94309">
      <w:pPr>
        <w:pStyle w:val="Default"/>
        <w:numPr>
          <w:ilvl w:val="0"/>
          <w:numId w:val="12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Komisja konkursowa zostanie powołana przez Wójta Gminy Tomaszów Mazowiecki, w składzie od 3 do 5 osób. </w:t>
      </w:r>
    </w:p>
    <w:p w14:paraId="715B7C8B" w14:textId="6BED0A3F" w:rsidR="00A94309" w:rsidRPr="00990D76" w:rsidRDefault="00942421" w:rsidP="00A94309">
      <w:pPr>
        <w:pStyle w:val="Default"/>
        <w:numPr>
          <w:ilvl w:val="0"/>
          <w:numId w:val="12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Do zadań Komisji konkursowej należy w szczególności: </w:t>
      </w:r>
    </w:p>
    <w:p w14:paraId="1918C5B6" w14:textId="77777777" w:rsidR="00990D76" w:rsidRDefault="00942421" w:rsidP="00990D76">
      <w:pPr>
        <w:pStyle w:val="Default"/>
        <w:numPr>
          <w:ilvl w:val="0"/>
          <w:numId w:val="19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weryfikacja zgłoszeń pod względem formalnym, tj.: </w:t>
      </w:r>
      <w:r w:rsidR="00A94309">
        <w:rPr>
          <w:sz w:val="22"/>
          <w:szCs w:val="22"/>
        </w:rPr>
        <w:t>terminowość zgłoszenia, wymagane załączniki, adres  zgłoszonej nieruchomości, podpisy</w:t>
      </w:r>
    </w:p>
    <w:p w14:paraId="28B91E25" w14:textId="6C6D4469" w:rsidR="00990D76" w:rsidRDefault="00942421" w:rsidP="00990D76">
      <w:pPr>
        <w:pStyle w:val="Default"/>
        <w:numPr>
          <w:ilvl w:val="0"/>
          <w:numId w:val="19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dokonanie oceny zgłoszeń pod kątem kryteriów oceny, o których mowa w § 6 pkt 1 i wybór finalistów </w:t>
      </w:r>
      <w:r w:rsidR="00A94309" w:rsidRPr="00990D76">
        <w:rPr>
          <w:sz w:val="22"/>
          <w:szCs w:val="22"/>
        </w:rPr>
        <w:t xml:space="preserve">w każdej kategorii </w:t>
      </w:r>
      <w:r w:rsidRPr="00990D76">
        <w:rPr>
          <w:sz w:val="22"/>
          <w:szCs w:val="22"/>
        </w:rPr>
        <w:t>(maksymalnie</w:t>
      </w:r>
      <w:r w:rsidR="00EE047B">
        <w:rPr>
          <w:sz w:val="22"/>
          <w:szCs w:val="22"/>
        </w:rPr>
        <w:t xml:space="preserve"> po</w:t>
      </w:r>
      <w:r w:rsidRPr="00990D76">
        <w:rPr>
          <w:sz w:val="22"/>
          <w:szCs w:val="22"/>
        </w:rPr>
        <w:t xml:space="preserve"> </w:t>
      </w:r>
      <w:r w:rsidR="00A94309" w:rsidRPr="00990D76">
        <w:rPr>
          <w:sz w:val="22"/>
          <w:szCs w:val="22"/>
        </w:rPr>
        <w:t>6</w:t>
      </w:r>
      <w:r w:rsidRPr="00990D76">
        <w:rPr>
          <w:sz w:val="22"/>
          <w:szCs w:val="22"/>
        </w:rPr>
        <w:t xml:space="preserve"> osób), </w:t>
      </w:r>
    </w:p>
    <w:p w14:paraId="5B2CB52E" w14:textId="77777777" w:rsidR="00990D76" w:rsidRDefault="00942421" w:rsidP="00990D76">
      <w:pPr>
        <w:pStyle w:val="Default"/>
        <w:numPr>
          <w:ilvl w:val="0"/>
          <w:numId w:val="19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przeprowadzenie wizji lokalnej ogrodów/balkonów finalistów, </w:t>
      </w:r>
    </w:p>
    <w:p w14:paraId="136A5FF5" w14:textId="79C5529F" w:rsidR="00942421" w:rsidRPr="00990D76" w:rsidRDefault="00942421" w:rsidP="00990D76">
      <w:pPr>
        <w:pStyle w:val="Default"/>
        <w:numPr>
          <w:ilvl w:val="0"/>
          <w:numId w:val="19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>wyłonienie laureatów (maksymalnie 3 osoby)</w:t>
      </w:r>
      <w:r w:rsidR="00EE047B">
        <w:rPr>
          <w:sz w:val="22"/>
          <w:szCs w:val="22"/>
        </w:rPr>
        <w:t xml:space="preserve"> w każdej kategorii.</w:t>
      </w:r>
      <w:r w:rsidRPr="00990D76">
        <w:rPr>
          <w:sz w:val="22"/>
          <w:szCs w:val="22"/>
        </w:rPr>
        <w:t xml:space="preserve"> </w:t>
      </w:r>
    </w:p>
    <w:p w14:paraId="72EFE95B" w14:textId="2A1792BC" w:rsidR="00942421" w:rsidRDefault="00942421" w:rsidP="00990D76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Zgłoszenia, które nie spełnią któregokolwiek z wymogów formalnych zostaną zdyskwalifikowane z dalszego udziału w konkursie. </w:t>
      </w:r>
    </w:p>
    <w:p w14:paraId="78D84077" w14:textId="77777777" w:rsidR="00942421" w:rsidRDefault="00942421" w:rsidP="00942421">
      <w:pPr>
        <w:pStyle w:val="Default"/>
        <w:rPr>
          <w:sz w:val="22"/>
          <w:szCs w:val="22"/>
        </w:rPr>
      </w:pPr>
    </w:p>
    <w:p w14:paraId="1B2E118A" w14:textId="382D6F33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14:paraId="51639BCC" w14:textId="420FC7DA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Harmonogram konkursu</w:t>
      </w:r>
    </w:p>
    <w:p w14:paraId="76C4513E" w14:textId="77777777" w:rsidR="00990D76" w:rsidRDefault="00942421" w:rsidP="00990D76">
      <w:pPr>
        <w:pStyle w:val="Default"/>
        <w:numPr>
          <w:ilvl w:val="0"/>
          <w:numId w:val="14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Konkurs rozpoczyna się z dniem ogłoszenia. </w:t>
      </w:r>
    </w:p>
    <w:p w14:paraId="3E19AC08" w14:textId="3AFE8F43" w:rsidR="00990D76" w:rsidRDefault="00942421" w:rsidP="00990D76">
      <w:pPr>
        <w:pStyle w:val="Default"/>
        <w:numPr>
          <w:ilvl w:val="0"/>
          <w:numId w:val="14"/>
        </w:numPr>
        <w:spacing w:after="14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Termin zgłoszenia do konkursu mija </w:t>
      </w:r>
      <w:r w:rsidR="00990D76">
        <w:rPr>
          <w:sz w:val="22"/>
          <w:szCs w:val="22"/>
        </w:rPr>
        <w:t>31 lipca</w:t>
      </w:r>
      <w:r w:rsidRPr="00990D76">
        <w:rPr>
          <w:sz w:val="22"/>
          <w:szCs w:val="22"/>
        </w:rPr>
        <w:t xml:space="preserve"> 202</w:t>
      </w:r>
      <w:r w:rsidR="00526401">
        <w:rPr>
          <w:sz w:val="22"/>
          <w:szCs w:val="22"/>
        </w:rPr>
        <w:t>6</w:t>
      </w:r>
      <w:r w:rsidRPr="00990D76">
        <w:rPr>
          <w:sz w:val="22"/>
          <w:szCs w:val="22"/>
        </w:rPr>
        <w:t xml:space="preserve">r. </w:t>
      </w:r>
    </w:p>
    <w:p w14:paraId="648473AF" w14:textId="779CA7E8" w:rsidR="00EE047B" w:rsidRDefault="00EE047B" w:rsidP="00990D76">
      <w:pPr>
        <w:pStyle w:val="Default"/>
        <w:numPr>
          <w:ilvl w:val="0"/>
          <w:numId w:val="14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>Planowane rozstrzygnięcie konkursu do 3</w:t>
      </w:r>
      <w:r w:rsidR="00526401">
        <w:rPr>
          <w:sz w:val="22"/>
          <w:szCs w:val="22"/>
        </w:rPr>
        <w:t>0</w:t>
      </w:r>
      <w:r>
        <w:rPr>
          <w:sz w:val="22"/>
          <w:szCs w:val="22"/>
        </w:rPr>
        <w:t xml:space="preserve"> sierpnia 202</w:t>
      </w:r>
      <w:r w:rsidR="00526401">
        <w:rPr>
          <w:sz w:val="22"/>
          <w:szCs w:val="22"/>
        </w:rPr>
        <w:t>6</w:t>
      </w:r>
      <w:r>
        <w:rPr>
          <w:sz w:val="22"/>
          <w:szCs w:val="22"/>
        </w:rPr>
        <w:t>r.</w:t>
      </w:r>
    </w:p>
    <w:p w14:paraId="367C7F63" w14:textId="3C591A08" w:rsidR="00990D76" w:rsidRDefault="00942421" w:rsidP="00990D76">
      <w:pPr>
        <w:pStyle w:val="Default"/>
        <w:numPr>
          <w:ilvl w:val="0"/>
          <w:numId w:val="14"/>
        </w:numPr>
        <w:spacing w:after="14"/>
        <w:jc w:val="both"/>
        <w:rPr>
          <w:sz w:val="22"/>
          <w:szCs w:val="22"/>
        </w:rPr>
      </w:pPr>
      <w:r w:rsidRPr="00990D76">
        <w:rPr>
          <w:sz w:val="22"/>
          <w:szCs w:val="22"/>
        </w:rPr>
        <w:t>Wyniki konkursu, wraz ze zdjęciami zwycięskich ogrodów</w:t>
      </w:r>
      <w:r w:rsidR="00B605D1">
        <w:rPr>
          <w:sz w:val="22"/>
          <w:szCs w:val="22"/>
        </w:rPr>
        <w:t xml:space="preserve"> i balkonów</w:t>
      </w:r>
      <w:r w:rsidRPr="00990D76">
        <w:rPr>
          <w:sz w:val="22"/>
          <w:szCs w:val="22"/>
        </w:rPr>
        <w:t xml:space="preserve">, zostaną opublikowane na oficjalnej stronie internetowej Urzędu </w:t>
      </w:r>
      <w:r w:rsidRPr="00990D76">
        <w:rPr>
          <w:color w:val="0462C1"/>
          <w:sz w:val="22"/>
          <w:szCs w:val="22"/>
        </w:rPr>
        <w:t>www.</w:t>
      </w:r>
      <w:r w:rsidR="00C22731" w:rsidRPr="00990D76">
        <w:rPr>
          <w:color w:val="0462C1"/>
          <w:sz w:val="22"/>
          <w:szCs w:val="22"/>
        </w:rPr>
        <w:t>gminatomaszowmaz</w:t>
      </w:r>
      <w:r w:rsidRPr="00990D76">
        <w:rPr>
          <w:color w:val="0462C1"/>
          <w:sz w:val="22"/>
          <w:szCs w:val="22"/>
        </w:rPr>
        <w:t xml:space="preserve">.pl </w:t>
      </w:r>
      <w:r w:rsidRPr="00990D76">
        <w:rPr>
          <w:sz w:val="22"/>
          <w:szCs w:val="22"/>
        </w:rPr>
        <w:t xml:space="preserve">oraz na oficjalnym profilu Urzędu na Facebooku. </w:t>
      </w:r>
    </w:p>
    <w:p w14:paraId="07F65CB6" w14:textId="77777777" w:rsidR="00990D76" w:rsidRDefault="00942421" w:rsidP="00990D76">
      <w:pPr>
        <w:pStyle w:val="Default"/>
        <w:numPr>
          <w:ilvl w:val="0"/>
          <w:numId w:val="14"/>
        </w:numPr>
        <w:spacing w:after="14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Termin oraz miejsce wręczenia nagród zostaną podane w dniu ogłoszenia wyników konkursu. </w:t>
      </w:r>
    </w:p>
    <w:p w14:paraId="24F17760" w14:textId="209179B2" w:rsidR="00942421" w:rsidRPr="00990D76" w:rsidRDefault="00942421" w:rsidP="00990D76">
      <w:pPr>
        <w:pStyle w:val="Default"/>
        <w:numPr>
          <w:ilvl w:val="0"/>
          <w:numId w:val="14"/>
        </w:numPr>
        <w:spacing w:after="14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Organizator zastrzega sobie prawo do zmiany harmonogramu konkursu. </w:t>
      </w:r>
    </w:p>
    <w:p w14:paraId="3805CD91" w14:textId="77777777" w:rsidR="00A94309" w:rsidRDefault="00A94309" w:rsidP="00942421">
      <w:pPr>
        <w:pStyle w:val="Default"/>
        <w:rPr>
          <w:b/>
          <w:bCs/>
          <w:sz w:val="22"/>
          <w:szCs w:val="22"/>
        </w:rPr>
      </w:pPr>
    </w:p>
    <w:p w14:paraId="5E7D5DF0" w14:textId="51ABF8D5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14:paraId="0A89A5A5" w14:textId="4D75F652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Kryteria oceny</w:t>
      </w:r>
    </w:p>
    <w:p w14:paraId="3E35EFA7" w14:textId="3637B515" w:rsidR="008965C8" w:rsidRDefault="00942421" w:rsidP="00990D76">
      <w:pPr>
        <w:pStyle w:val="Default"/>
        <w:numPr>
          <w:ilvl w:val="0"/>
          <w:numId w:val="15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Kryteria oceny:</w:t>
      </w:r>
    </w:p>
    <w:p w14:paraId="207F2EEC" w14:textId="061CDDBF" w:rsidR="00990D76" w:rsidRDefault="008965C8" w:rsidP="00990D76">
      <w:pPr>
        <w:pStyle w:val="Default"/>
        <w:numPr>
          <w:ilvl w:val="0"/>
          <w:numId w:val="16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Ogrody:  bioróżnorodność</w:t>
      </w:r>
      <w:r w:rsidR="00855335">
        <w:rPr>
          <w:sz w:val="22"/>
          <w:szCs w:val="22"/>
        </w:rPr>
        <w:t xml:space="preserve">, </w:t>
      </w:r>
      <w:r>
        <w:rPr>
          <w:sz w:val="22"/>
          <w:szCs w:val="22"/>
        </w:rPr>
        <w:t>rozwiązania proekologiczne</w:t>
      </w:r>
      <w:r w:rsidR="00855335">
        <w:rPr>
          <w:sz w:val="22"/>
          <w:szCs w:val="22"/>
        </w:rPr>
        <w:t xml:space="preserve">, funkcjonalność </w:t>
      </w:r>
      <w:r w:rsidR="00B605D1">
        <w:rPr>
          <w:sz w:val="22"/>
          <w:szCs w:val="22"/>
        </w:rPr>
        <w:t xml:space="preserve">                              </w:t>
      </w:r>
      <w:r w:rsidR="00855335">
        <w:rPr>
          <w:sz w:val="22"/>
          <w:szCs w:val="22"/>
        </w:rPr>
        <w:t>i spójność z otoczeniem</w:t>
      </w:r>
      <w:r>
        <w:rPr>
          <w:sz w:val="22"/>
          <w:szCs w:val="22"/>
        </w:rPr>
        <w:t>,</w:t>
      </w:r>
    </w:p>
    <w:p w14:paraId="5DA45C2B" w14:textId="006AE927" w:rsidR="00942421" w:rsidRPr="00990D76" w:rsidRDefault="008965C8" w:rsidP="00990D76">
      <w:pPr>
        <w:pStyle w:val="Default"/>
        <w:numPr>
          <w:ilvl w:val="0"/>
          <w:numId w:val="16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>Balkony: kompozycja</w:t>
      </w:r>
      <w:r w:rsidR="00A94309" w:rsidRPr="00990D76">
        <w:rPr>
          <w:sz w:val="22"/>
          <w:szCs w:val="22"/>
        </w:rPr>
        <w:t xml:space="preserve"> i różnorodność</w:t>
      </w:r>
      <w:r w:rsidRPr="00990D76">
        <w:rPr>
          <w:sz w:val="22"/>
          <w:szCs w:val="22"/>
        </w:rPr>
        <w:t xml:space="preserve"> kwiatów</w:t>
      </w:r>
      <w:r w:rsidR="00A94309" w:rsidRPr="00990D76">
        <w:rPr>
          <w:sz w:val="22"/>
          <w:szCs w:val="22"/>
        </w:rPr>
        <w:t>.</w:t>
      </w:r>
    </w:p>
    <w:p w14:paraId="4BF2A0E6" w14:textId="77777777" w:rsidR="00990D76" w:rsidRDefault="00942421" w:rsidP="00A94309">
      <w:pPr>
        <w:pStyle w:val="Default"/>
        <w:numPr>
          <w:ilvl w:val="0"/>
          <w:numId w:val="15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Każdy członek komisji konkursowej przyznaje punkty od 1 do </w:t>
      </w:r>
      <w:r w:rsidR="00855335">
        <w:rPr>
          <w:sz w:val="22"/>
          <w:szCs w:val="22"/>
        </w:rPr>
        <w:t>10.</w:t>
      </w:r>
      <w:r>
        <w:rPr>
          <w:sz w:val="22"/>
          <w:szCs w:val="22"/>
        </w:rPr>
        <w:t xml:space="preserve"> </w:t>
      </w:r>
    </w:p>
    <w:p w14:paraId="4415F0A3" w14:textId="77777777" w:rsidR="00990D76" w:rsidRDefault="00942421" w:rsidP="00A94309">
      <w:pPr>
        <w:pStyle w:val="Default"/>
        <w:numPr>
          <w:ilvl w:val="0"/>
          <w:numId w:val="15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Końcową ocenę komisji stanowi średnia arytmetyczna punktów przyznanych przez wszystkich członków komisji, zgodnie z pkt. 2. </w:t>
      </w:r>
    </w:p>
    <w:p w14:paraId="49819EF1" w14:textId="77777777" w:rsidR="00990D76" w:rsidRDefault="00942421" w:rsidP="00A94309">
      <w:pPr>
        <w:pStyle w:val="Default"/>
        <w:numPr>
          <w:ilvl w:val="0"/>
          <w:numId w:val="15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Po dokonaniu oceny wszystkich zgłoszeń komisja sporządzi listę rankingową i dokona wyboru maksymalnie </w:t>
      </w:r>
      <w:r w:rsidR="00855335" w:rsidRPr="00990D76">
        <w:rPr>
          <w:sz w:val="22"/>
          <w:szCs w:val="22"/>
        </w:rPr>
        <w:t>6</w:t>
      </w:r>
      <w:r w:rsidRPr="00990D76">
        <w:rPr>
          <w:sz w:val="22"/>
          <w:szCs w:val="22"/>
        </w:rPr>
        <w:t xml:space="preserve"> finalistów </w:t>
      </w:r>
      <w:r w:rsidR="00855335" w:rsidRPr="00990D76">
        <w:rPr>
          <w:sz w:val="22"/>
          <w:szCs w:val="22"/>
        </w:rPr>
        <w:t xml:space="preserve"> z każdej kategorii </w:t>
      </w:r>
      <w:r w:rsidRPr="00990D76">
        <w:rPr>
          <w:sz w:val="22"/>
          <w:szCs w:val="22"/>
        </w:rPr>
        <w:t xml:space="preserve">z największą liczbą punktów.  </w:t>
      </w:r>
    </w:p>
    <w:p w14:paraId="7D8700A8" w14:textId="63E7AA6A" w:rsidR="00942421" w:rsidRPr="00990D76" w:rsidRDefault="00942421" w:rsidP="00A94309">
      <w:pPr>
        <w:pStyle w:val="Default"/>
        <w:numPr>
          <w:ilvl w:val="0"/>
          <w:numId w:val="15"/>
        </w:numPr>
        <w:spacing w:after="17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Ostateczna ocena przyznana przez komisję konkursową nie podlega odwołaniu. </w:t>
      </w:r>
    </w:p>
    <w:p w14:paraId="3F31278A" w14:textId="77777777" w:rsidR="00942421" w:rsidRDefault="00942421" w:rsidP="00942421">
      <w:pPr>
        <w:pStyle w:val="Default"/>
        <w:rPr>
          <w:sz w:val="22"/>
          <w:szCs w:val="22"/>
        </w:rPr>
      </w:pPr>
    </w:p>
    <w:p w14:paraId="0F398670" w14:textId="77777777" w:rsidR="00FD3434" w:rsidRDefault="00FD3434" w:rsidP="00A94309">
      <w:pPr>
        <w:pStyle w:val="Default"/>
        <w:jc w:val="center"/>
        <w:rPr>
          <w:b/>
          <w:bCs/>
          <w:sz w:val="22"/>
          <w:szCs w:val="22"/>
        </w:rPr>
      </w:pPr>
    </w:p>
    <w:p w14:paraId="5BC6B25F" w14:textId="4E0ACBCE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14:paraId="70B5CD29" w14:textId="60613E74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Wizja lokalna</w:t>
      </w:r>
    </w:p>
    <w:p w14:paraId="4AE21C92" w14:textId="77777777" w:rsidR="00990D76" w:rsidRDefault="00942421" w:rsidP="00990D76">
      <w:pPr>
        <w:pStyle w:val="Default"/>
        <w:numPr>
          <w:ilvl w:val="0"/>
          <w:numId w:val="20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Komisja konkursowa w uzgodnionym z finalistą terminie dokona wizji lokalnej zgłoszonego do konkursu ogrodu/balkonu. </w:t>
      </w:r>
    </w:p>
    <w:p w14:paraId="0CA46E79" w14:textId="77777777" w:rsidR="00990D76" w:rsidRDefault="00942421" w:rsidP="00990D76">
      <w:pPr>
        <w:pStyle w:val="Default"/>
        <w:numPr>
          <w:ilvl w:val="0"/>
          <w:numId w:val="20"/>
        </w:numPr>
        <w:spacing w:after="14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W przypadku, gdy trzykrotna próba skontaktowania się z finalistą nie powiedzie się lub gdy finalista odmówi wpuszczenia Komisji konkursowej na teren obiektu, wówczas zostaje zdyskwalifikowany z dalszego udziału w konkursie. </w:t>
      </w:r>
    </w:p>
    <w:p w14:paraId="027E962D" w14:textId="77777777" w:rsidR="00990D76" w:rsidRDefault="00942421" w:rsidP="00990D76">
      <w:pPr>
        <w:pStyle w:val="Default"/>
        <w:numPr>
          <w:ilvl w:val="0"/>
          <w:numId w:val="20"/>
        </w:numPr>
        <w:spacing w:after="14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W przypadku dyskwalifikacji finalisty, do wizji lokalnej kwalifikuje się kolejny uczestnik z listy rankingowej. </w:t>
      </w:r>
    </w:p>
    <w:p w14:paraId="4910D42A" w14:textId="184DFA0D" w:rsidR="00942421" w:rsidRPr="00990D76" w:rsidRDefault="00942421" w:rsidP="00990D76">
      <w:pPr>
        <w:pStyle w:val="Default"/>
        <w:numPr>
          <w:ilvl w:val="0"/>
          <w:numId w:val="20"/>
        </w:numPr>
        <w:spacing w:after="14"/>
        <w:jc w:val="both"/>
        <w:rPr>
          <w:sz w:val="22"/>
          <w:szCs w:val="22"/>
        </w:rPr>
      </w:pPr>
      <w:r w:rsidRPr="00990D76">
        <w:rPr>
          <w:sz w:val="22"/>
          <w:szCs w:val="22"/>
        </w:rPr>
        <w:t>Po odbyciu wszystkich wizji lokalnych Komisja konkursowa wyłoni 3 Laureatów Konkursu</w:t>
      </w:r>
      <w:r w:rsidR="00855335" w:rsidRPr="00990D76">
        <w:rPr>
          <w:sz w:val="22"/>
          <w:szCs w:val="22"/>
        </w:rPr>
        <w:t xml:space="preserve"> w każdej kategorii</w:t>
      </w:r>
      <w:r w:rsidRPr="00990D76">
        <w:rPr>
          <w:sz w:val="22"/>
          <w:szCs w:val="22"/>
        </w:rPr>
        <w:t xml:space="preserve">. </w:t>
      </w:r>
    </w:p>
    <w:p w14:paraId="623A7460" w14:textId="77777777" w:rsidR="001D0272" w:rsidRDefault="001D0272" w:rsidP="00FD3434">
      <w:pPr>
        <w:pStyle w:val="Default"/>
        <w:rPr>
          <w:b/>
          <w:bCs/>
          <w:sz w:val="22"/>
          <w:szCs w:val="22"/>
        </w:rPr>
      </w:pPr>
    </w:p>
    <w:p w14:paraId="3E1E02B0" w14:textId="1F9CECF0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8</w:t>
      </w:r>
    </w:p>
    <w:p w14:paraId="2059E970" w14:textId="30568F13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Nagrody</w:t>
      </w:r>
    </w:p>
    <w:p w14:paraId="345D3CD0" w14:textId="526B0750" w:rsidR="00942421" w:rsidRDefault="00942421" w:rsidP="00990D76">
      <w:pPr>
        <w:pStyle w:val="Default"/>
        <w:numPr>
          <w:ilvl w:val="0"/>
          <w:numId w:val="21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Laureaci Konkursu, którzy zajmą miejsca od I do III otrzymają nagrody o wartości do </w:t>
      </w:r>
      <w:r w:rsidR="00C22731" w:rsidRPr="00B26996">
        <w:rPr>
          <w:sz w:val="22"/>
          <w:szCs w:val="22"/>
        </w:rPr>
        <w:t>500</w:t>
      </w:r>
      <w:r w:rsidRPr="00B26996">
        <w:rPr>
          <w:sz w:val="22"/>
          <w:szCs w:val="22"/>
        </w:rPr>
        <w:t>,00 zł</w:t>
      </w:r>
      <w:r w:rsidR="00EE047B">
        <w:rPr>
          <w:sz w:val="22"/>
          <w:szCs w:val="22"/>
        </w:rPr>
        <w:t xml:space="preserve"> w każdej kategorii.</w:t>
      </w:r>
    </w:p>
    <w:p w14:paraId="38443A82" w14:textId="4DF25CCD" w:rsidR="00942421" w:rsidRPr="00855335" w:rsidRDefault="00942421" w:rsidP="00990D76">
      <w:pPr>
        <w:pStyle w:val="Default"/>
        <w:numPr>
          <w:ilvl w:val="0"/>
          <w:numId w:val="21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Pozostali finaliści otrzymają nagrody o wartości do </w:t>
      </w:r>
      <w:r w:rsidR="00C22731" w:rsidRPr="00B26996">
        <w:rPr>
          <w:sz w:val="22"/>
          <w:szCs w:val="22"/>
        </w:rPr>
        <w:t>1</w:t>
      </w:r>
      <w:r w:rsidR="00A94309" w:rsidRPr="00B26996">
        <w:rPr>
          <w:sz w:val="22"/>
          <w:szCs w:val="22"/>
        </w:rPr>
        <w:t>5</w:t>
      </w:r>
      <w:r w:rsidR="00C22731" w:rsidRPr="00B26996">
        <w:rPr>
          <w:sz w:val="22"/>
          <w:szCs w:val="22"/>
        </w:rPr>
        <w:t>0</w:t>
      </w:r>
      <w:r w:rsidRPr="00B26996">
        <w:rPr>
          <w:sz w:val="22"/>
          <w:szCs w:val="22"/>
        </w:rPr>
        <w:t>,00 zł.</w:t>
      </w:r>
      <w:r>
        <w:rPr>
          <w:sz w:val="22"/>
          <w:szCs w:val="22"/>
        </w:rPr>
        <w:t xml:space="preserve"> </w:t>
      </w:r>
    </w:p>
    <w:p w14:paraId="016F99D2" w14:textId="77777777" w:rsidR="00855335" w:rsidRDefault="00855335" w:rsidP="00942421">
      <w:pPr>
        <w:pStyle w:val="Default"/>
        <w:rPr>
          <w:sz w:val="22"/>
          <w:szCs w:val="22"/>
        </w:rPr>
      </w:pPr>
    </w:p>
    <w:p w14:paraId="20315212" w14:textId="65DF110B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14:paraId="1F263D81" w14:textId="399DB467" w:rsidR="00942421" w:rsidRDefault="00942421" w:rsidP="00A943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Postanowienia końcowe</w:t>
      </w:r>
    </w:p>
    <w:p w14:paraId="6E2E0634" w14:textId="77777777" w:rsidR="00990D76" w:rsidRDefault="00942421" w:rsidP="00990D76">
      <w:pPr>
        <w:pStyle w:val="Default"/>
        <w:numPr>
          <w:ilvl w:val="0"/>
          <w:numId w:val="22"/>
        </w:numPr>
        <w:spacing w:after="14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zastrzega sobie prawo do publikacji zgłoszonych zdjęć. </w:t>
      </w:r>
    </w:p>
    <w:p w14:paraId="049E6008" w14:textId="77777777" w:rsidR="00990D76" w:rsidRDefault="00942421" w:rsidP="00990D76">
      <w:pPr>
        <w:pStyle w:val="Default"/>
        <w:numPr>
          <w:ilvl w:val="0"/>
          <w:numId w:val="22"/>
        </w:numPr>
        <w:spacing w:after="14"/>
        <w:ind w:left="709" w:hanging="425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Przesłane zdjęcia nie mogą naruszać praw autorskich oraz prawa do prywatności osób trzecich. Prezentowane w niej treści nie mogą przedstawiać ani propagować używek, </w:t>
      </w:r>
      <w:proofErr w:type="spellStart"/>
      <w:r w:rsidRPr="00990D76">
        <w:rPr>
          <w:sz w:val="22"/>
          <w:szCs w:val="22"/>
        </w:rPr>
        <w:t>zachowań</w:t>
      </w:r>
      <w:proofErr w:type="spellEnd"/>
      <w:r w:rsidRPr="00990D76">
        <w:rPr>
          <w:sz w:val="22"/>
          <w:szCs w:val="22"/>
        </w:rPr>
        <w:t xml:space="preserve"> zabronionych przez prawo, niecenzuralnych lub godzących w zasady dobrego wychowania i kultury osobistej. </w:t>
      </w:r>
    </w:p>
    <w:p w14:paraId="737305C4" w14:textId="0E00E3D4" w:rsidR="00990D76" w:rsidRDefault="00942421" w:rsidP="00990D76">
      <w:pPr>
        <w:pStyle w:val="Default"/>
        <w:numPr>
          <w:ilvl w:val="0"/>
          <w:numId w:val="22"/>
        </w:numPr>
        <w:spacing w:after="14"/>
        <w:ind w:left="709" w:hanging="425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Szczegółowe informacje o konkursie można uzyskać pod adresem email: </w:t>
      </w:r>
      <w:hyperlink r:id="rId5" w:history="1">
        <w:r w:rsidR="00990D76" w:rsidRPr="00B00C72">
          <w:rPr>
            <w:rStyle w:val="Hipercze"/>
            <w:sz w:val="22"/>
            <w:szCs w:val="22"/>
          </w:rPr>
          <w:t>sekretariat@gminatomaszowmaz.pl</w:t>
        </w:r>
      </w:hyperlink>
      <w:r w:rsidR="00B26996">
        <w:t xml:space="preserve">, </w:t>
      </w:r>
      <w:hyperlink r:id="rId6" w:history="1">
        <w:r w:rsidR="00B26996" w:rsidRPr="004C39B4">
          <w:rPr>
            <w:rStyle w:val="Hipercze"/>
          </w:rPr>
          <w:t>ciupa.k@gminatomaszowmaz.pl</w:t>
        </w:r>
      </w:hyperlink>
      <w:r w:rsidR="00B26996">
        <w:t>.</w:t>
      </w:r>
    </w:p>
    <w:p w14:paraId="4AD6625C" w14:textId="77777777" w:rsidR="00990D76" w:rsidRDefault="00942421" w:rsidP="00990D76">
      <w:pPr>
        <w:pStyle w:val="Default"/>
        <w:numPr>
          <w:ilvl w:val="0"/>
          <w:numId w:val="22"/>
        </w:numPr>
        <w:spacing w:after="14"/>
        <w:ind w:left="709" w:hanging="425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Organizator zastrzega sobie prawo zmiany terminu zakończenia konkursu oraz pozostałych terminów. </w:t>
      </w:r>
    </w:p>
    <w:p w14:paraId="1E7A6956" w14:textId="77777777" w:rsidR="00990D76" w:rsidRDefault="00942421" w:rsidP="00990D76">
      <w:pPr>
        <w:pStyle w:val="Default"/>
        <w:numPr>
          <w:ilvl w:val="0"/>
          <w:numId w:val="22"/>
        </w:numPr>
        <w:spacing w:after="14"/>
        <w:ind w:left="709" w:hanging="425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Spory związane z konkursem będą rozpatrywane przez Organizatora, a jego decyzje w tym zakresie będą wiążące i ostateczne. </w:t>
      </w:r>
    </w:p>
    <w:p w14:paraId="1661499A" w14:textId="14BB1FBC" w:rsidR="00990D76" w:rsidRDefault="00942421" w:rsidP="00990D76">
      <w:pPr>
        <w:pStyle w:val="Default"/>
        <w:numPr>
          <w:ilvl w:val="0"/>
          <w:numId w:val="22"/>
        </w:numPr>
        <w:spacing w:after="14"/>
        <w:ind w:left="709" w:hanging="425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Organizatorowi przysługuje prawo unieważnienia konkursu i nie wyłonienia finalistów </w:t>
      </w:r>
      <w:r w:rsidR="00B605D1">
        <w:rPr>
          <w:sz w:val="22"/>
          <w:szCs w:val="22"/>
        </w:rPr>
        <w:t xml:space="preserve">              </w:t>
      </w:r>
      <w:r w:rsidRPr="00990D76">
        <w:rPr>
          <w:sz w:val="22"/>
          <w:szCs w:val="22"/>
        </w:rPr>
        <w:t xml:space="preserve">i laureatów. </w:t>
      </w:r>
    </w:p>
    <w:p w14:paraId="43D8C538" w14:textId="77777777" w:rsidR="00990D76" w:rsidRDefault="00942421" w:rsidP="00990D76">
      <w:pPr>
        <w:pStyle w:val="Default"/>
        <w:numPr>
          <w:ilvl w:val="0"/>
          <w:numId w:val="22"/>
        </w:numPr>
        <w:spacing w:after="14"/>
        <w:ind w:left="709" w:hanging="425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Organizator nie ponosi odpowiedzialności za problemy związane z brakiem możliwości skontaktowania się z laureatami konkursu. </w:t>
      </w:r>
    </w:p>
    <w:p w14:paraId="68D4BE54" w14:textId="04B8E293" w:rsidR="00942421" w:rsidRPr="00990D76" w:rsidRDefault="00942421" w:rsidP="00990D76">
      <w:pPr>
        <w:pStyle w:val="Default"/>
        <w:numPr>
          <w:ilvl w:val="0"/>
          <w:numId w:val="22"/>
        </w:numPr>
        <w:spacing w:after="14"/>
        <w:ind w:left="709" w:hanging="425"/>
        <w:jc w:val="both"/>
        <w:rPr>
          <w:sz w:val="22"/>
          <w:szCs w:val="22"/>
        </w:rPr>
      </w:pPr>
      <w:r w:rsidRPr="00990D76">
        <w:rPr>
          <w:sz w:val="22"/>
          <w:szCs w:val="22"/>
        </w:rPr>
        <w:t xml:space="preserve">Wszystkie informacje dotyczące organizacji i przebiegu konkursu są jawne i dostępne dla wszystkich uczestników na równych zasadach. </w:t>
      </w:r>
    </w:p>
    <w:p w14:paraId="3B06EEF6" w14:textId="77777777" w:rsidR="00070B2B" w:rsidRDefault="00070B2B"/>
    <w:p w14:paraId="34BD9627" w14:textId="77777777" w:rsidR="00855335" w:rsidRDefault="00855335" w:rsidP="00855335">
      <w:pPr>
        <w:pStyle w:val="Default"/>
        <w:rPr>
          <w:sz w:val="22"/>
          <w:szCs w:val="22"/>
        </w:rPr>
      </w:pPr>
    </w:p>
    <w:p w14:paraId="31F88A3A" w14:textId="65CC67A3" w:rsidR="00855335" w:rsidRDefault="00855335" w:rsidP="00855335"/>
    <w:sectPr w:rsidR="00855335" w:rsidSect="00FD3434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8CA0B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358AD9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2531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F242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65A06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8512AC"/>
    <w:multiLevelType w:val="hybridMultilevel"/>
    <w:tmpl w:val="07D27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F44CA"/>
    <w:multiLevelType w:val="hybridMultilevel"/>
    <w:tmpl w:val="73F4F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DD563DC"/>
    <w:multiLevelType w:val="hybridMultilevel"/>
    <w:tmpl w:val="1D9C7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04CAA"/>
    <w:multiLevelType w:val="hybridMultilevel"/>
    <w:tmpl w:val="40CAE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E338F"/>
    <w:multiLevelType w:val="hybridMultilevel"/>
    <w:tmpl w:val="3E2203D2"/>
    <w:lvl w:ilvl="0" w:tplc="3B047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C6E65"/>
    <w:multiLevelType w:val="hybridMultilevel"/>
    <w:tmpl w:val="D87204F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FD3768F"/>
    <w:multiLevelType w:val="hybridMultilevel"/>
    <w:tmpl w:val="524CB0B6"/>
    <w:lvl w:ilvl="0" w:tplc="3E6295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C3689"/>
    <w:multiLevelType w:val="hybridMultilevel"/>
    <w:tmpl w:val="A5761596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382E9F"/>
    <w:multiLevelType w:val="hybridMultilevel"/>
    <w:tmpl w:val="5F4EA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46B40"/>
    <w:multiLevelType w:val="hybridMultilevel"/>
    <w:tmpl w:val="6302B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B20E5"/>
    <w:multiLevelType w:val="hybridMultilevel"/>
    <w:tmpl w:val="22427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2D56"/>
    <w:multiLevelType w:val="hybridMultilevel"/>
    <w:tmpl w:val="CC544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FD54A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C0E54A9"/>
    <w:multiLevelType w:val="hybridMultilevel"/>
    <w:tmpl w:val="64F21730"/>
    <w:lvl w:ilvl="0" w:tplc="3B047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471FF"/>
    <w:multiLevelType w:val="hybridMultilevel"/>
    <w:tmpl w:val="43AED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42AEE"/>
    <w:multiLevelType w:val="hybridMultilevel"/>
    <w:tmpl w:val="3A4287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206689"/>
    <w:multiLevelType w:val="hybridMultilevel"/>
    <w:tmpl w:val="DA6C0E3A"/>
    <w:lvl w:ilvl="0" w:tplc="FFFFFFFF">
      <w:start w:val="1"/>
      <w:numFmt w:val="ideographDigital"/>
      <w:lvlText w:val=""/>
      <w:lvlJc w:val="left"/>
    </w:lvl>
    <w:lvl w:ilvl="1" w:tplc="3B047C0A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55871931">
    <w:abstractNumId w:val="0"/>
  </w:num>
  <w:num w:numId="2" w16cid:durableId="1257400377">
    <w:abstractNumId w:val="21"/>
  </w:num>
  <w:num w:numId="3" w16cid:durableId="645280293">
    <w:abstractNumId w:val="17"/>
  </w:num>
  <w:num w:numId="4" w16cid:durableId="623121834">
    <w:abstractNumId w:val="2"/>
  </w:num>
  <w:num w:numId="5" w16cid:durableId="1343705051">
    <w:abstractNumId w:val="4"/>
  </w:num>
  <w:num w:numId="6" w16cid:durableId="1470897552">
    <w:abstractNumId w:val="1"/>
  </w:num>
  <w:num w:numId="7" w16cid:durableId="1721517210">
    <w:abstractNumId w:val="3"/>
  </w:num>
  <w:num w:numId="8" w16cid:durableId="962226052">
    <w:abstractNumId w:val="7"/>
  </w:num>
  <w:num w:numId="9" w16cid:durableId="162207395">
    <w:abstractNumId w:val="11"/>
  </w:num>
  <w:num w:numId="10" w16cid:durableId="1872835398">
    <w:abstractNumId w:val="14"/>
  </w:num>
  <w:num w:numId="11" w16cid:durableId="1393194841">
    <w:abstractNumId w:val="18"/>
  </w:num>
  <w:num w:numId="12" w16cid:durableId="1972127842">
    <w:abstractNumId w:val="9"/>
  </w:num>
  <w:num w:numId="13" w16cid:durableId="978654866">
    <w:abstractNumId w:val="15"/>
  </w:num>
  <w:num w:numId="14" w16cid:durableId="1017074495">
    <w:abstractNumId w:val="13"/>
  </w:num>
  <w:num w:numId="15" w16cid:durableId="762065311">
    <w:abstractNumId w:val="19"/>
  </w:num>
  <w:num w:numId="16" w16cid:durableId="2124572121">
    <w:abstractNumId w:val="6"/>
  </w:num>
  <w:num w:numId="17" w16cid:durableId="732461282">
    <w:abstractNumId w:val="12"/>
  </w:num>
  <w:num w:numId="18" w16cid:durableId="291177589">
    <w:abstractNumId w:val="10"/>
  </w:num>
  <w:num w:numId="19" w16cid:durableId="1608073355">
    <w:abstractNumId w:val="16"/>
  </w:num>
  <w:num w:numId="20" w16cid:durableId="290719740">
    <w:abstractNumId w:val="5"/>
  </w:num>
  <w:num w:numId="21" w16cid:durableId="932280718">
    <w:abstractNumId w:val="8"/>
  </w:num>
  <w:num w:numId="22" w16cid:durableId="13389205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21"/>
    <w:rsid w:val="00070B2B"/>
    <w:rsid w:val="001D0272"/>
    <w:rsid w:val="0038185B"/>
    <w:rsid w:val="00506510"/>
    <w:rsid w:val="00526401"/>
    <w:rsid w:val="005370BC"/>
    <w:rsid w:val="00620E0C"/>
    <w:rsid w:val="00855335"/>
    <w:rsid w:val="00870A73"/>
    <w:rsid w:val="008965C8"/>
    <w:rsid w:val="00942421"/>
    <w:rsid w:val="0096033B"/>
    <w:rsid w:val="00990D76"/>
    <w:rsid w:val="00A94309"/>
    <w:rsid w:val="00B26996"/>
    <w:rsid w:val="00B605D1"/>
    <w:rsid w:val="00C22731"/>
    <w:rsid w:val="00CD31F3"/>
    <w:rsid w:val="00D37AD4"/>
    <w:rsid w:val="00ED01C3"/>
    <w:rsid w:val="00EE047B"/>
    <w:rsid w:val="00F26847"/>
    <w:rsid w:val="00F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60D9"/>
  <w15:chartTrackingRefBased/>
  <w15:docId w15:val="{41E35E4F-F92F-4C9A-BCCF-281CD7F8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24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24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2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2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2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24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24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24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24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24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24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24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24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24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2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24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242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424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90D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0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upa.k@gminatomaszowmaz.pl" TargetMode="External"/><Relationship Id="rId5" Type="http://schemas.openxmlformats.org/officeDocument/2006/relationships/hyperlink" Target="mailto:sekretariat@gminatomaszowm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Ciupa</dc:creator>
  <cp:keywords/>
  <dc:description/>
  <cp:lastModifiedBy>Kamila Ciupa</cp:lastModifiedBy>
  <cp:revision>3</cp:revision>
  <cp:lastPrinted>2025-06-30T07:54:00Z</cp:lastPrinted>
  <dcterms:created xsi:type="dcterms:W3CDTF">2026-05-18T09:40:00Z</dcterms:created>
  <dcterms:modified xsi:type="dcterms:W3CDTF">2026-05-29T08:38:00Z</dcterms:modified>
</cp:coreProperties>
</file>